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3E30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🛍️</w:t>
      </w:r>
      <w:r w:rsidRPr="00136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136631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14:ligatures w14:val="none"/>
        </w:rPr>
        <w:t xml:space="preserve"> Merch Guide: Creating &amp; Selling Products on </w:t>
      </w:r>
      <w:proofErr w:type="spellStart"/>
      <w:r w:rsidRPr="00136631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14:ligatures w14:val="none"/>
        </w:rPr>
        <w:t>Printify</w:t>
      </w:r>
      <w:proofErr w:type="spellEnd"/>
    </w:p>
    <w:p w14:paraId="580FA163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Bring Your BTS-Inspired Creations to Life and Share Them with the World</w:t>
      </w:r>
    </w:p>
    <w:p w14:paraId="6AAF26A8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🔮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Set Up Your </w:t>
      </w:r>
      <w:proofErr w:type="spellStart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Printify</w:t>
      </w:r>
      <w:proofErr w:type="spellEnd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Portal</w:t>
      </w:r>
    </w:p>
    <w:p w14:paraId="5C6AF71C" w14:textId="77777777" w:rsidR="00136631" w:rsidRPr="00136631" w:rsidRDefault="00136631" w:rsidP="001366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Visit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Printify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and create a free account.</w:t>
      </w:r>
    </w:p>
    <w:p w14:paraId="0E96E596" w14:textId="77777777" w:rsidR="00136631" w:rsidRPr="00136631" w:rsidRDefault="00136631" w:rsidP="001366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🌈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Choose your sales channel:</w:t>
      </w:r>
    </w:p>
    <w:p w14:paraId="4DF25AFF" w14:textId="77777777" w:rsidR="00136631" w:rsidRPr="00136631" w:rsidRDefault="00136631" w:rsidP="001366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Name your brand: Think 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TwinSoul</w:t>
      </w:r>
      <w:proofErr w:type="spellEnd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Studio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Storywear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Bon Voyage Boutique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99C89E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🎨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2: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Choose Your Product Type</w:t>
      </w:r>
    </w:p>
    <w:p w14:paraId="57B24963" w14:textId="77777777" w:rsidR="00136631" w:rsidRPr="00136631" w:rsidRDefault="00136631" w:rsidP="0013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🔍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Explore by category:</w:t>
      </w:r>
    </w:p>
    <w:p w14:paraId="6DB63BB2" w14:textId="77777777" w:rsidR="00136631" w:rsidRPr="00136631" w:rsidRDefault="00136631" w:rsidP="001366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💡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Tip: Start with 1–2 products and expand with themed drops (e.g., BTS era bundles).</w:t>
      </w:r>
    </w:p>
    <w:p w14:paraId="031D089D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🖌️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3: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Design with </w:t>
      </w:r>
      <w:proofErr w:type="spellStart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Style</w:t>
      </w:r>
    </w:p>
    <w:p w14:paraId="0BE026B6" w14:textId="77777777" w:rsidR="00136631" w:rsidRPr="00136631" w:rsidRDefault="00136631" w:rsidP="0013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🖼️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Use Canva or the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Printify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Product Creator:</w:t>
      </w:r>
    </w:p>
    <w:p w14:paraId="3139C606" w14:textId="77777777" w:rsidR="00136631" w:rsidRPr="00136631" w:rsidRDefault="00136631" w:rsidP="0013663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Upload PNGs at 300 DPI for sharp prints</w:t>
      </w:r>
    </w:p>
    <w:p w14:paraId="106E9D9A" w14:textId="77777777" w:rsidR="00136631" w:rsidRPr="00136631" w:rsidRDefault="00136631" w:rsidP="0013663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symbols, lyric fragments, BTS-inspired typography</w:t>
      </w:r>
    </w:p>
    <w:p w14:paraId="7EA0E7D5" w14:textId="77777777" w:rsidR="00136631" w:rsidRPr="00136631" w:rsidRDefault="00136631" w:rsidP="0013663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Add text like </w:t>
      </w: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“Emotional Resonance”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“Moonchild Manifesto”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“Reconnect &amp; Reflect”</w:t>
      </w:r>
    </w:p>
    <w:p w14:paraId="7DEAD87D" w14:textId="77777777" w:rsidR="00136631" w:rsidRPr="00136631" w:rsidRDefault="00136631" w:rsidP="001366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🌙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Theme idea: Create collections based on emotional arcs—Recovery, Rebirth, Reunion.</w:t>
      </w:r>
    </w:p>
    <w:p w14:paraId="3580309E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📦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4: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Finalize &amp; Price Your Product</w:t>
      </w:r>
    </w:p>
    <w:p w14:paraId="11D5E4F5" w14:textId="77777777" w:rsidR="00136631" w:rsidRPr="00136631" w:rsidRDefault="00136631" w:rsidP="001366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📋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Add clear, heartfelt product descriptions:</w:t>
      </w:r>
    </w:p>
    <w:p w14:paraId="55BD5063" w14:textId="77777777" w:rsidR="00136631" w:rsidRPr="00136631" w:rsidRDefault="00136631" w:rsidP="0013663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“This 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TwinSoul</w:t>
      </w:r>
      <w:proofErr w:type="spellEnd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Journal is for dreamers and reflectors, inspired by BTS's journey through healing and self-discovery.”</w:t>
      </w:r>
    </w:p>
    <w:p w14:paraId="5AC1C772" w14:textId="77777777" w:rsidR="00136631" w:rsidRPr="00136631" w:rsidRDefault="00136631" w:rsidP="001366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💰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Pricing guide:</w:t>
      </w:r>
    </w:p>
    <w:p w14:paraId="570D4651" w14:textId="77777777" w:rsidR="00136631" w:rsidRPr="00136631" w:rsidRDefault="00136631" w:rsidP="001366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Aim for 40–60% profit margin to allow room for promotions.</w:t>
      </w:r>
    </w:p>
    <w:p w14:paraId="334F6C77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🚀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5: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Publish &amp; Launch</w:t>
      </w:r>
    </w:p>
    <w:p w14:paraId="0900DF4F" w14:textId="77777777" w:rsidR="00136631" w:rsidRPr="00136631" w:rsidRDefault="00136631" w:rsidP="0013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66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Connected Store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: Publish to Etsy or Shopify, with automatic mockups and fulfillment.</w:t>
      </w:r>
    </w:p>
    <w:p w14:paraId="01839785" w14:textId="77777777" w:rsidR="00136631" w:rsidRPr="00136631" w:rsidRDefault="00136631" w:rsidP="0013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lastRenderedPageBreak/>
        <w:t>🛍️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66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Pop-Up Store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: Launch directly on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Printify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1366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yourstorename.printify.me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58772C" w14:textId="77777777" w:rsidR="00136631" w:rsidRPr="00136631" w:rsidRDefault="00136631" w:rsidP="001366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🏷️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Use BTS and emotional wellness keywords for tags and SEO (e.g., </w:t>
      </w: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“K-pop merch,” “healing journal,” “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quest”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CE0B31E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📢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6: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Promote with Passion</w:t>
      </w:r>
    </w:p>
    <w:p w14:paraId="63446CF6" w14:textId="77777777" w:rsidR="00136631" w:rsidRPr="00136631" w:rsidRDefault="00136631" w:rsidP="001366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Create bundles with your digital products:</w:t>
      </w:r>
    </w:p>
    <w:p w14:paraId="53150078" w14:textId="77777777" w:rsidR="00136631" w:rsidRPr="00136631" w:rsidRDefault="00136631" w:rsidP="0013663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“Buy a </w:t>
      </w:r>
      <w:proofErr w:type="spellStart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Mug + get a free printable Emotion Card”</w:t>
      </w:r>
    </w:p>
    <w:p w14:paraId="67BFD308" w14:textId="77777777" w:rsidR="00136631" w:rsidRPr="00136631" w:rsidRDefault="00136631" w:rsidP="0013663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“Tote Bag + Journaling Prompt Pack”</w:t>
      </w:r>
    </w:p>
    <w:p w14:paraId="450FD922" w14:textId="77777777" w:rsidR="00136631" w:rsidRPr="00136631" w:rsidRDefault="00136631" w:rsidP="001366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📱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Share your product journey:</w:t>
      </w:r>
    </w:p>
    <w:p w14:paraId="0C09D787" w14:textId="77777777" w:rsidR="00136631" w:rsidRPr="00136631" w:rsidRDefault="00136631" w:rsidP="0013663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Instagram reels: packaging visuals + BTS lyrics overlays</w:t>
      </w:r>
    </w:p>
    <w:p w14:paraId="709E1847" w14:textId="77777777" w:rsidR="00136631" w:rsidRPr="00136631" w:rsidRDefault="00136631" w:rsidP="0013663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Pinterest boards: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aesthetics and product pins</w:t>
      </w:r>
    </w:p>
    <w:p w14:paraId="7C164B82" w14:textId="77777777" w:rsidR="00136631" w:rsidRPr="00136631" w:rsidRDefault="00136631" w:rsidP="0013663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Times New Roman" w:eastAsia="Times New Roman" w:hAnsi="Times New Roman" w:cs="Times New Roman"/>
          <w:kern w:val="0"/>
          <w14:ligatures w14:val="none"/>
        </w:rPr>
        <w:t>Facebook: Teaser posts in your ARMY Supporter 202101 group</w:t>
      </w:r>
    </w:p>
    <w:p w14:paraId="7E5BB3D5" w14:textId="77777777" w:rsidR="00136631" w:rsidRPr="00136631" w:rsidRDefault="00136631" w:rsidP="00136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663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🌟</w:t>
      </w:r>
      <w:r w:rsidRPr="00136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Bonus Chapter: </w:t>
      </w:r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Expand Your </w:t>
      </w:r>
      <w:proofErr w:type="spellStart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Soulprint</w:t>
      </w:r>
      <w:proofErr w:type="spellEnd"/>
      <w:r w:rsidRPr="0013663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 xml:space="preserve"> Ecosystem</w:t>
      </w:r>
    </w:p>
    <w:p w14:paraId="1F0EEB17" w14:textId="77777777" w:rsidR="00136631" w:rsidRPr="00136631" w:rsidRDefault="00136631" w:rsidP="001366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🔄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Sync your offerings: Kindle eBooks + Etsy printables + </w:t>
      </w:r>
      <w:proofErr w:type="spellStart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>Printify</w:t>
      </w:r>
      <w:proofErr w:type="spellEnd"/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merch = cosmic combo!</w:t>
      </w:r>
    </w:p>
    <w:p w14:paraId="1A5D9CD0" w14:textId="77777777" w:rsidR="00136631" w:rsidRPr="00136631" w:rsidRDefault="00136631" w:rsidP="001366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🧵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Explore themed merch drops for each BTS era or archetype</w:t>
      </w:r>
    </w:p>
    <w:p w14:paraId="145587AB" w14:textId="77777777" w:rsidR="00136631" w:rsidRPr="00136631" w:rsidRDefault="00136631" w:rsidP="001366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631">
        <w:rPr>
          <w:rFonts w:ascii="Segoe UI Emoji" w:eastAsia="Times New Roman" w:hAnsi="Segoe UI Emoji" w:cs="Segoe UI Emoji"/>
          <w:kern w:val="0"/>
          <w14:ligatures w14:val="none"/>
        </w:rPr>
        <w:t>🤝</w:t>
      </w:r>
      <w:r w:rsidRPr="00136631">
        <w:rPr>
          <w:rFonts w:ascii="Times New Roman" w:eastAsia="Times New Roman" w:hAnsi="Times New Roman" w:cs="Times New Roman"/>
          <w:kern w:val="0"/>
          <w14:ligatures w14:val="none"/>
        </w:rPr>
        <w:t xml:space="preserve"> Collaborate with other ARMY creators to launch joint collections</w:t>
      </w:r>
    </w:p>
    <w:p w14:paraId="11B3726D" w14:textId="1164F359" w:rsidR="00C76A6B" w:rsidRDefault="00C76A6B" w:rsidP="00C76A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</w:pPr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NOTE:</w:t>
      </w:r>
    </w:p>
    <w:p w14:paraId="61BD20C7" w14:textId="133A7ABA" w:rsidR="00C76A6B" w:rsidRDefault="00C76A6B" w:rsidP="00C7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</w:pPr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This service has been prepared to help A.R.</w:t>
      </w:r>
      <w:proofErr w:type="gramStart"/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M.Ys</w:t>
      </w:r>
      <w:proofErr w:type="gramEnd"/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 xml:space="preserve"> earn and we highly suggest that after you have your first </w:t>
      </w:r>
      <w:proofErr w:type="gramStart"/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sale</w:t>
      </w:r>
      <w:proofErr w:type="gramEnd"/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 xml:space="preserve"> we hope you will not forget to donate to us for collections to A.R.M.Y Funds (any amount)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 xml:space="preserve"> as a way to celebrate your success in </w:t>
      </w:r>
      <w:r w:rsidR="00CD002C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selling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.</w:t>
      </w:r>
    </w:p>
    <w:p w14:paraId="7FBDAEA9" w14:textId="441B2DE9" w:rsidR="00C76A6B" w:rsidRPr="00A568D6" w:rsidRDefault="00C76A6B" w:rsidP="00C7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</w:pPr>
      <w:r w:rsidRPr="00C76A6B"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SEND TO GCASH account # 09193846335 Gracie C.</w:t>
      </w:r>
    </w:p>
    <w:p w14:paraId="6A868ECA" w14:textId="03939F97" w:rsidR="00124711" w:rsidRDefault="00C76A6B">
      <w:r>
        <w:rPr>
          <w:rFonts w:ascii="Times New Roman" w:eastAsia="Times New Roman" w:hAnsi="Times New Roman" w:cs="Times New Roman"/>
          <w:b/>
          <w:bCs/>
          <w:color w:val="C00000"/>
          <w:kern w:val="0"/>
          <w14:ligatures w14:val="none"/>
        </w:rPr>
        <w:t>THANK YOU SO MUCH.</w:t>
      </w:r>
    </w:p>
    <w:sectPr w:rsidR="00124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A3B"/>
    <w:multiLevelType w:val="multilevel"/>
    <w:tmpl w:val="4B4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4CF5"/>
    <w:multiLevelType w:val="multilevel"/>
    <w:tmpl w:val="434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40435"/>
    <w:multiLevelType w:val="multilevel"/>
    <w:tmpl w:val="21B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13D5"/>
    <w:multiLevelType w:val="multilevel"/>
    <w:tmpl w:val="29F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513B"/>
    <w:multiLevelType w:val="multilevel"/>
    <w:tmpl w:val="0246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B3209"/>
    <w:multiLevelType w:val="multilevel"/>
    <w:tmpl w:val="83AA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4062C"/>
    <w:multiLevelType w:val="multilevel"/>
    <w:tmpl w:val="E8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5158D"/>
    <w:multiLevelType w:val="multilevel"/>
    <w:tmpl w:val="D2A4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5B1"/>
    <w:multiLevelType w:val="multilevel"/>
    <w:tmpl w:val="767C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44EF3"/>
    <w:multiLevelType w:val="multilevel"/>
    <w:tmpl w:val="E80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A0925"/>
    <w:multiLevelType w:val="multilevel"/>
    <w:tmpl w:val="E4C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15A32"/>
    <w:multiLevelType w:val="multilevel"/>
    <w:tmpl w:val="153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10992"/>
    <w:multiLevelType w:val="multilevel"/>
    <w:tmpl w:val="9E5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A73E0"/>
    <w:multiLevelType w:val="multilevel"/>
    <w:tmpl w:val="436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D4203"/>
    <w:multiLevelType w:val="multilevel"/>
    <w:tmpl w:val="7BF6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154F4"/>
    <w:multiLevelType w:val="multilevel"/>
    <w:tmpl w:val="B1D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30C75"/>
    <w:multiLevelType w:val="multilevel"/>
    <w:tmpl w:val="31D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54ECC"/>
    <w:multiLevelType w:val="multilevel"/>
    <w:tmpl w:val="528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3510E"/>
    <w:multiLevelType w:val="multilevel"/>
    <w:tmpl w:val="76B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331A5"/>
    <w:multiLevelType w:val="multilevel"/>
    <w:tmpl w:val="6E4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90C63"/>
    <w:multiLevelType w:val="multilevel"/>
    <w:tmpl w:val="A6E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7C0757"/>
    <w:multiLevelType w:val="multilevel"/>
    <w:tmpl w:val="700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674714">
    <w:abstractNumId w:val="0"/>
  </w:num>
  <w:num w:numId="2" w16cid:durableId="541747618">
    <w:abstractNumId w:val="7"/>
  </w:num>
  <w:num w:numId="3" w16cid:durableId="1969624740">
    <w:abstractNumId w:val="14"/>
  </w:num>
  <w:num w:numId="4" w16cid:durableId="1156260132">
    <w:abstractNumId w:val="11"/>
  </w:num>
  <w:num w:numId="5" w16cid:durableId="1930507522">
    <w:abstractNumId w:val="3"/>
  </w:num>
  <w:num w:numId="6" w16cid:durableId="930502475">
    <w:abstractNumId w:val="17"/>
  </w:num>
  <w:num w:numId="7" w16cid:durableId="1127697381">
    <w:abstractNumId w:val="5"/>
  </w:num>
  <w:num w:numId="8" w16cid:durableId="1306659747">
    <w:abstractNumId w:val="15"/>
  </w:num>
  <w:num w:numId="9" w16cid:durableId="1270355245">
    <w:abstractNumId w:val="8"/>
  </w:num>
  <w:num w:numId="10" w16cid:durableId="494035873">
    <w:abstractNumId w:val="4"/>
  </w:num>
  <w:num w:numId="11" w16cid:durableId="1386415305">
    <w:abstractNumId w:val="19"/>
  </w:num>
  <w:num w:numId="12" w16cid:durableId="921177955">
    <w:abstractNumId w:val="13"/>
  </w:num>
  <w:num w:numId="13" w16cid:durableId="381255312">
    <w:abstractNumId w:val="21"/>
  </w:num>
  <w:num w:numId="14" w16cid:durableId="679936515">
    <w:abstractNumId w:val="10"/>
  </w:num>
  <w:num w:numId="15" w16cid:durableId="167715419">
    <w:abstractNumId w:val="20"/>
  </w:num>
  <w:num w:numId="16" w16cid:durableId="408623760">
    <w:abstractNumId w:val="18"/>
  </w:num>
  <w:num w:numId="17" w16cid:durableId="1724863543">
    <w:abstractNumId w:val="12"/>
  </w:num>
  <w:num w:numId="18" w16cid:durableId="950674021">
    <w:abstractNumId w:val="2"/>
  </w:num>
  <w:num w:numId="19" w16cid:durableId="371661591">
    <w:abstractNumId w:val="9"/>
  </w:num>
  <w:num w:numId="20" w16cid:durableId="54857053">
    <w:abstractNumId w:val="1"/>
  </w:num>
  <w:num w:numId="21" w16cid:durableId="628244845">
    <w:abstractNumId w:val="16"/>
  </w:num>
  <w:num w:numId="22" w16cid:durableId="22511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D6"/>
    <w:rsid w:val="00124711"/>
    <w:rsid w:val="00136631"/>
    <w:rsid w:val="004D134E"/>
    <w:rsid w:val="007C6C2F"/>
    <w:rsid w:val="00A568D6"/>
    <w:rsid w:val="00C76A6B"/>
    <w:rsid w:val="00CD002C"/>
    <w:rsid w:val="00E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CDC0"/>
  <w15:chartTrackingRefBased/>
  <w15:docId w15:val="{3227B9A7-FDD9-430D-9BB3-5E46C932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8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C545-33D4-4A07-AC1D-B181B395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2025-07-14T14:52:00Z</dcterms:created>
  <dcterms:modified xsi:type="dcterms:W3CDTF">2025-07-14T14:52:00Z</dcterms:modified>
</cp:coreProperties>
</file>