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B0B7" w14:textId="42C6F49A" w:rsidR="00744310" w:rsidRDefault="00EF36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RESERVED Affiliate ID or serial code numbers : </w:t>
      </w:r>
      <w:r>
        <w:rPr>
          <w:i/>
          <w:iCs/>
          <w:sz w:val="44"/>
          <w:szCs w:val="44"/>
        </w:rPr>
        <w:t>(Update last December 13</w:t>
      </w:r>
      <w:r>
        <w:rPr>
          <w:i/>
          <w:iCs/>
          <w:sz w:val="44"/>
          <w:szCs w:val="44"/>
        </w:rPr>
        <w:t>, 2021)</w:t>
      </w:r>
    </w:p>
    <w:p w14:paraId="56254155" w14:textId="77777777" w:rsidR="00744310" w:rsidRDefault="00EF361F">
      <w:pPr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202101-2021</w:t>
      </w:r>
      <w:r>
        <w:rPr>
          <w:b/>
          <w:bCs/>
          <w:color w:val="FF0000"/>
          <w:sz w:val="72"/>
          <w:szCs w:val="72"/>
        </w:rPr>
        <w:t>57</w:t>
      </w:r>
    </w:p>
    <w:p w14:paraId="6E484673" w14:textId="77777777" w:rsidR="00744310" w:rsidRDefault="00EF361F">
      <w:pPr>
        <w:tabs>
          <w:tab w:val="left" w:pos="5820"/>
        </w:tabs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ab/>
      </w:r>
    </w:p>
    <w:p w14:paraId="65C38B2F" w14:textId="77777777" w:rsidR="00744310" w:rsidRDefault="00744310">
      <w:pPr>
        <w:rPr>
          <w:sz w:val="44"/>
          <w:szCs w:val="44"/>
        </w:rPr>
      </w:pPr>
    </w:p>
    <w:sectPr w:rsidR="0074431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4310"/>
    <w:rsid w:val="00744310"/>
    <w:rsid w:val="00E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F2C50E2"/>
  <w15:docId w15:val="{152F746E-DDF7-416C-A3E1-B91750C4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RESERVED Affiliate ID or serial code numbers : (Update last December 5, 2021)</dc:title>
  <dc:creator>Arniel Kyveen Ching</dc:creator>
  <cp:lastModifiedBy>Lenovo</cp:lastModifiedBy>
  <cp:revision>1</cp:revision>
  <dcterms:created xsi:type="dcterms:W3CDTF">2021-12-03T06:46:00Z</dcterms:created>
  <dcterms:modified xsi:type="dcterms:W3CDTF">2021-12-13T02:10:00Z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